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A1" w:rsidRDefault="00EB68BA" w:rsidP="00FC7DA1">
      <w:pPr>
        <w:spacing w:line="240" w:lineRule="auto"/>
        <w:jc w:val="center"/>
        <w:rPr>
          <w:b/>
          <w:sz w:val="28"/>
          <w:szCs w:val="28"/>
        </w:rPr>
      </w:pPr>
      <w:r w:rsidRPr="008A4E3D">
        <w:rPr>
          <w:b/>
          <w:noProof/>
          <w:sz w:val="28"/>
          <w:szCs w:val="28"/>
          <w:lang w:eastAsia="en-GB"/>
        </w:rPr>
        <w:drawing>
          <wp:anchor distT="0" distB="0" distL="114300" distR="114300" simplePos="0" relativeHeight="251658240" behindDoc="1" locked="0" layoutInCell="1" allowOverlap="1" wp14:anchorId="61AE958E" wp14:editId="01AC5BE8">
            <wp:simplePos x="0" y="0"/>
            <wp:positionH relativeFrom="margin">
              <wp:align>right</wp:align>
            </wp:positionH>
            <wp:positionV relativeFrom="paragraph">
              <wp:posOffset>-339725</wp:posOffset>
            </wp:positionV>
            <wp:extent cx="984250" cy="984250"/>
            <wp:effectExtent l="0" t="0" r="6350" b="635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C3" w:rsidRPr="008A4E3D">
        <w:rPr>
          <w:b/>
          <w:sz w:val="28"/>
          <w:szCs w:val="28"/>
        </w:rPr>
        <w:t xml:space="preserve">Crieff High School </w:t>
      </w:r>
      <w:r w:rsidR="006D79AB" w:rsidRPr="008A4E3D">
        <w:rPr>
          <w:b/>
          <w:sz w:val="28"/>
          <w:szCs w:val="28"/>
        </w:rPr>
        <w:t xml:space="preserve">Pupil </w:t>
      </w:r>
      <w:r w:rsidR="000026E1" w:rsidRPr="008A4E3D">
        <w:rPr>
          <w:b/>
          <w:sz w:val="28"/>
          <w:szCs w:val="28"/>
        </w:rPr>
        <w:t>Bulletin</w:t>
      </w:r>
    </w:p>
    <w:p w:rsidR="00C63AC3" w:rsidRPr="008A4E3D" w:rsidRDefault="00112DBB" w:rsidP="00FC7DA1">
      <w:pPr>
        <w:spacing w:line="240" w:lineRule="auto"/>
        <w:jc w:val="center"/>
        <w:rPr>
          <w:b/>
          <w:sz w:val="28"/>
          <w:szCs w:val="28"/>
        </w:rPr>
      </w:pPr>
      <w:r w:rsidRPr="008A4E3D">
        <w:rPr>
          <w:b/>
          <w:sz w:val="28"/>
          <w:szCs w:val="28"/>
        </w:rPr>
        <w:t xml:space="preserve">Week Beginning </w:t>
      </w:r>
      <w:r w:rsidR="00D01B01">
        <w:rPr>
          <w:b/>
          <w:sz w:val="28"/>
          <w:szCs w:val="28"/>
        </w:rPr>
        <w:t>2</w:t>
      </w:r>
      <w:r w:rsidR="00DD4B80">
        <w:rPr>
          <w:b/>
          <w:sz w:val="28"/>
          <w:szCs w:val="28"/>
        </w:rPr>
        <w:t>6</w:t>
      </w:r>
      <w:r w:rsidR="003C4122" w:rsidRPr="003C4122">
        <w:rPr>
          <w:b/>
          <w:sz w:val="28"/>
          <w:szCs w:val="28"/>
          <w:vertAlign w:val="superscript"/>
        </w:rPr>
        <w:t>th</w:t>
      </w:r>
      <w:r w:rsidR="003C4122">
        <w:rPr>
          <w:b/>
          <w:sz w:val="28"/>
          <w:szCs w:val="28"/>
        </w:rPr>
        <w:t xml:space="preserve"> January 2020</w:t>
      </w:r>
    </w:p>
    <w:tbl>
      <w:tblPr>
        <w:tblStyle w:val="TableGrid"/>
        <w:tblW w:w="10490" w:type="dxa"/>
        <w:tblInd w:w="-856" w:type="dxa"/>
        <w:tblBorders>
          <w:insideH w:val="none" w:sz="0" w:space="0" w:color="auto"/>
          <w:insideV w:val="none" w:sz="0" w:space="0" w:color="auto"/>
        </w:tblBorders>
        <w:tblLook w:val="04A0" w:firstRow="1" w:lastRow="0" w:firstColumn="1" w:lastColumn="0" w:noHBand="0" w:noVBand="1"/>
      </w:tblPr>
      <w:tblGrid>
        <w:gridCol w:w="5368"/>
        <w:gridCol w:w="5122"/>
      </w:tblGrid>
      <w:tr w:rsidR="000026E1" w:rsidTr="00A0608D">
        <w:tc>
          <w:tcPr>
            <w:tcW w:w="10490" w:type="dxa"/>
            <w:gridSpan w:val="2"/>
            <w:shd w:val="clear" w:color="auto" w:fill="7F7F7F" w:themeFill="text1" w:themeFillTint="80"/>
          </w:tcPr>
          <w:p w:rsidR="000026E1" w:rsidRPr="001B78FA" w:rsidRDefault="000026E1" w:rsidP="00B408EC">
            <w:pPr>
              <w:rPr>
                <w:color w:val="F2F2F2" w:themeColor="background1" w:themeShade="F2"/>
                <w:sz w:val="28"/>
                <w:szCs w:val="28"/>
              </w:rPr>
            </w:pPr>
            <w:r w:rsidRPr="001B78FA">
              <w:rPr>
                <w:color w:val="F2F2F2" w:themeColor="background1" w:themeShade="F2"/>
                <w:sz w:val="28"/>
                <w:szCs w:val="28"/>
              </w:rPr>
              <w:t>S1</w:t>
            </w:r>
            <w:r w:rsidR="00CC6F41">
              <w:rPr>
                <w:color w:val="F2F2F2" w:themeColor="background1" w:themeShade="F2"/>
                <w:sz w:val="28"/>
                <w:szCs w:val="28"/>
              </w:rPr>
              <w:t>/</w:t>
            </w:r>
            <w:r w:rsidR="00CC6F41" w:rsidRPr="001B78FA">
              <w:rPr>
                <w:color w:val="F2F2F2" w:themeColor="background1" w:themeShade="F2"/>
                <w:sz w:val="28"/>
                <w:szCs w:val="28"/>
              </w:rPr>
              <w:t xml:space="preserve"> S2</w:t>
            </w:r>
          </w:p>
        </w:tc>
      </w:tr>
      <w:tr w:rsidR="00073E44" w:rsidTr="00A0608D">
        <w:tc>
          <w:tcPr>
            <w:tcW w:w="10490" w:type="dxa"/>
            <w:gridSpan w:val="2"/>
            <w:shd w:val="clear" w:color="auto" w:fill="auto"/>
          </w:tcPr>
          <w:p w:rsidR="00C94188" w:rsidRPr="00C94188" w:rsidRDefault="00C94188" w:rsidP="00C94188">
            <w:pPr>
              <w:rPr>
                <w:b/>
              </w:rPr>
            </w:pPr>
            <w:r w:rsidRPr="00C94188">
              <w:rPr>
                <w:b/>
              </w:rPr>
              <w:t>Are you the next baking superstar?</w:t>
            </w:r>
          </w:p>
          <w:p w:rsidR="00C94188" w:rsidRDefault="00C94188" w:rsidP="00C94188">
            <w:r>
              <w:t>S1’s who would like to take part in the next block of baking club are invited to a meeting in Miss McCully’s classroom on Wednesday at 13:30</w:t>
            </w:r>
          </w:p>
          <w:p w:rsidR="00073E44" w:rsidRPr="001B78FA" w:rsidRDefault="00073E44" w:rsidP="00B408EC">
            <w:pPr>
              <w:rPr>
                <w:color w:val="F2F2F2" w:themeColor="background1" w:themeShade="F2"/>
                <w:sz w:val="28"/>
                <w:szCs w:val="28"/>
              </w:rPr>
            </w:pPr>
          </w:p>
        </w:tc>
      </w:tr>
      <w:tr w:rsidR="00023763" w:rsidTr="00A0608D">
        <w:tc>
          <w:tcPr>
            <w:tcW w:w="10490" w:type="dxa"/>
            <w:gridSpan w:val="2"/>
            <w:shd w:val="clear" w:color="auto" w:fill="7F7F7F" w:themeFill="text1" w:themeFillTint="80"/>
          </w:tcPr>
          <w:p w:rsidR="00023763" w:rsidRPr="000026E1" w:rsidRDefault="00023763" w:rsidP="00023763">
            <w:pPr>
              <w:rPr>
                <w:color w:val="F2F2F2" w:themeColor="background1" w:themeShade="F2"/>
              </w:rPr>
            </w:pPr>
            <w:r w:rsidRPr="001B78FA">
              <w:rPr>
                <w:color w:val="F2F2F2" w:themeColor="background1" w:themeShade="F2"/>
                <w:sz w:val="28"/>
                <w:szCs w:val="28"/>
              </w:rPr>
              <w:t xml:space="preserve">S3 </w:t>
            </w:r>
            <w:r>
              <w:rPr>
                <w:color w:val="F2F2F2" w:themeColor="background1" w:themeShade="F2"/>
                <w:sz w:val="28"/>
                <w:szCs w:val="28"/>
              </w:rPr>
              <w:t>/</w:t>
            </w:r>
            <w:r w:rsidRPr="001B78FA">
              <w:rPr>
                <w:color w:val="F2F2F2" w:themeColor="background1" w:themeShade="F2"/>
                <w:sz w:val="28"/>
                <w:szCs w:val="28"/>
              </w:rPr>
              <w:t>S4</w:t>
            </w:r>
          </w:p>
        </w:tc>
      </w:tr>
      <w:tr w:rsidR="008A4E3D" w:rsidTr="00A0608D">
        <w:tc>
          <w:tcPr>
            <w:tcW w:w="10490" w:type="dxa"/>
            <w:gridSpan w:val="2"/>
            <w:shd w:val="clear" w:color="auto" w:fill="auto"/>
          </w:tcPr>
          <w:p w:rsidR="008A4E3D" w:rsidRDefault="003C4122" w:rsidP="008A4E3D">
            <w:pPr>
              <w:rPr>
                <w:b/>
              </w:rPr>
            </w:pPr>
            <w:r>
              <w:rPr>
                <w:b/>
              </w:rPr>
              <w:t>College Application sessions - Thursday period 6 2F043 weekly</w:t>
            </w:r>
          </w:p>
          <w:p w:rsidR="003C4122" w:rsidRDefault="003C4122" w:rsidP="008A4E3D">
            <w:pPr>
              <w:rPr>
                <w:b/>
              </w:rPr>
            </w:pPr>
          </w:p>
          <w:p w:rsidR="003C4122" w:rsidRDefault="003C4122" w:rsidP="008A4E3D">
            <w:pPr>
              <w:rPr>
                <w:b/>
              </w:rPr>
            </w:pPr>
            <w:r>
              <w:rPr>
                <w:b/>
              </w:rPr>
              <w:t>S3 Careers Group Sessions</w:t>
            </w:r>
          </w:p>
          <w:p w:rsidR="003C4122" w:rsidRDefault="00DD4B80" w:rsidP="008A4E3D">
            <w:r>
              <w:t xml:space="preserve">Thanks to all those students who attended their group session with Skills Development Scotland.  If you missed your appointment for any </w:t>
            </w:r>
            <w:proofErr w:type="gramStart"/>
            <w:r>
              <w:t>reason</w:t>
            </w:r>
            <w:proofErr w:type="gramEnd"/>
            <w:r>
              <w:t xml:space="preserve"> there will be catch up sessions in the coming weeks.  </w:t>
            </w:r>
          </w:p>
          <w:p w:rsidR="00DD4B80" w:rsidRDefault="00DD4B80" w:rsidP="008A4E3D"/>
          <w:p w:rsidR="00DD4B80" w:rsidRPr="00DD4B80" w:rsidRDefault="00DD4B80" w:rsidP="008A4E3D">
            <w:pPr>
              <w:rPr>
                <w:b/>
              </w:rPr>
            </w:pPr>
            <w:r w:rsidRPr="00DD4B80">
              <w:rPr>
                <w:b/>
              </w:rPr>
              <w:t>S4</w:t>
            </w:r>
            <w:r w:rsidR="00C94188">
              <w:rPr>
                <w:b/>
              </w:rPr>
              <w:t xml:space="preserve"> assessment planning</w:t>
            </w:r>
          </w:p>
          <w:p w:rsidR="00DD4B80" w:rsidRPr="003C4122" w:rsidRDefault="00DD4B80" w:rsidP="008A4E3D">
            <w:r>
              <w:t>updated SQA Assessment Calendar is on the school website</w:t>
            </w:r>
          </w:p>
          <w:p w:rsidR="003C4122" w:rsidRPr="00A0608D" w:rsidRDefault="003C4122" w:rsidP="008A4E3D"/>
        </w:tc>
      </w:tr>
      <w:tr w:rsidR="008A4E3D" w:rsidTr="00A0608D">
        <w:tc>
          <w:tcPr>
            <w:tcW w:w="10490" w:type="dxa"/>
            <w:gridSpan w:val="2"/>
            <w:shd w:val="clear" w:color="auto" w:fill="7F7F7F" w:themeFill="text1" w:themeFillTint="80"/>
          </w:tcPr>
          <w:p w:rsidR="008A4E3D" w:rsidRPr="001B78FA" w:rsidRDefault="008A4E3D" w:rsidP="008A4E3D">
            <w:pPr>
              <w:rPr>
                <w:color w:val="F2F2F2" w:themeColor="background1" w:themeShade="F2"/>
              </w:rPr>
            </w:pPr>
            <w:r w:rsidRPr="00CC6F41">
              <w:rPr>
                <w:color w:val="F2F2F2" w:themeColor="background1" w:themeShade="F2"/>
                <w:sz w:val="28"/>
                <w:szCs w:val="28"/>
              </w:rPr>
              <w:t>S5/6</w:t>
            </w:r>
          </w:p>
        </w:tc>
      </w:tr>
      <w:tr w:rsidR="008A4E3D" w:rsidTr="00A0608D">
        <w:tc>
          <w:tcPr>
            <w:tcW w:w="10490" w:type="dxa"/>
            <w:gridSpan w:val="2"/>
          </w:tcPr>
          <w:p w:rsidR="003C4122" w:rsidRDefault="003C4122" w:rsidP="003C4122">
            <w:pPr>
              <w:rPr>
                <w:b/>
              </w:rPr>
            </w:pPr>
            <w:r>
              <w:rPr>
                <w:b/>
              </w:rPr>
              <w:t xml:space="preserve">College Application sessions - Thursday period 6 2F043 weekly </w:t>
            </w:r>
          </w:p>
          <w:p w:rsidR="00DD4B80" w:rsidRDefault="00DD4B80" w:rsidP="003C4122">
            <w:pPr>
              <w:rPr>
                <w:b/>
              </w:rPr>
            </w:pPr>
          </w:p>
          <w:p w:rsidR="00DD4B80" w:rsidRDefault="00DD4B80" w:rsidP="003C4122">
            <w:pPr>
              <w:rPr>
                <w:b/>
              </w:rPr>
            </w:pPr>
            <w:r>
              <w:rPr>
                <w:b/>
              </w:rPr>
              <w:t>Senior pupil</w:t>
            </w:r>
            <w:r w:rsidR="00C94188">
              <w:rPr>
                <w:b/>
              </w:rPr>
              <w:t xml:space="preserve"> assessment planning</w:t>
            </w:r>
          </w:p>
          <w:p w:rsidR="00DD4B80" w:rsidRPr="003C4122" w:rsidRDefault="00DD4B80" w:rsidP="003C4122">
            <w:pPr>
              <w:rPr>
                <w:b/>
              </w:rPr>
            </w:pPr>
            <w:r>
              <w:t>updated SQA Assessment Calendar is on the school website</w:t>
            </w:r>
          </w:p>
        </w:tc>
      </w:tr>
      <w:tr w:rsidR="008A4E3D" w:rsidTr="00A0608D">
        <w:tc>
          <w:tcPr>
            <w:tcW w:w="10490" w:type="dxa"/>
            <w:gridSpan w:val="2"/>
            <w:shd w:val="clear" w:color="auto" w:fill="7F7F7F" w:themeFill="text1" w:themeFillTint="80"/>
          </w:tcPr>
          <w:p w:rsidR="008A4E3D" w:rsidRDefault="008A4E3D" w:rsidP="008A4E3D">
            <w:r w:rsidRPr="00CC6F41">
              <w:rPr>
                <w:color w:val="F2F2F2" w:themeColor="background1" w:themeShade="F2"/>
                <w:sz w:val="28"/>
                <w:szCs w:val="28"/>
              </w:rPr>
              <w:t>All Pupils</w:t>
            </w:r>
            <w:r w:rsidRPr="001B78FA">
              <w:rPr>
                <w:color w:val="F2F2F2" w:themeColor="background1" w:themeShade="F2"/>
              </w:rPr>
              <w:t xml:space="preserve"> </w:t>
            </w:r>
          </w:p>
        </w:tc>
      </w:tr>
      <w:tr w:rsidR="003C4122" w:rsidTr="00A0608D">
        <w:tc>
          <w:tcPr>
            <w:tcW w:w="10490" w:type="dxa"/>
            <w:gridSpan w:val="2"/>
            <w:shd w:val="clear" w:color="auto" w:fill="auto"/>
          </w:tcPr>
          <w:p w:rsidR="00C94188" w:rsidRDefault="00C94188" w:rsidP="00C94188">
            <w:pPr>
              <w:rPr>
                <w:b/>
                <w:sz w:val="28"/>
                <w:szCs w:val="28"/>
              </w:rPr>
            </w:pPr>
          </w:p>
          <w:p w:rsidR="00C94188" w:rsidRPr="00C94188" w:rsidRDefault="00C94188" w:rsidP="00C94188">
            <w:pPr>
              <w:rPr>
                <w:b/>
                <w:sz w:val="28"/>
                <w:szCs w:val="28"/>
              </w:rPr>
            </w:pPr>
            <w:r w:rsidRPr="00C94188">
              <w:rPr>
                <w:noProof/>
                <w:sz w:val="28"/>
                <w:szCs w:val="28"/>
              </w:rPr>
              <w:drawing>
                <wp:anchor distT="0" distB="0" distL="114300" distR="114300" simplePos="0" relativeHeight="251659264" behindDoc="1" locked="0" layoutInCell="1" allowOverlap="1" wp14:anchorId="5BD6AABD">
                  <wp:simplePos x="0" y="0"/>
                  <wp:positionH relativeFrom="column">
                    <wp:posOffset>4431665</wp:posOffset>
                  </wp:positionH>
                  <wp:positionV relativeFrom="paragraph">
                    <wp:posOffset>1905</wp:posOffset>
                  </wp:positionV>
                  <wp:extent cx="2093595" cy="1726565"/>
                  <wp:effectExtent l="0" t="0" r="1905" b="6985"/>
                  <wp:wrapTight wrapText="bothSides">
                    <wp:wrapPolygon edited="0">
                      <wp:start x="0" y="0"/>
                      <wp:lineTo x="0" y="21449"/>
                      <wp:lineTo x="21423" y="2144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93595" cy="1726565"/>
                          </a:xfrm>
                          <a:prstGeom prst="rect">
                            <a:avLst/>
                          </a:prstGeom>
                        </pic:spPr>
                      </pic:pic>
                    </a:graphicData>
                  </a:graphic>
                  <wp14:sizeRelH relativeFrom="margin">
                    <wp14:pctWidth>0</wp14:pctWidth>
                  </wp14:sizeRelH>
                  <wp14:sizeRelV relativeFrom="margin">
                    <wp14:pctHeight>0</wp14:pctHeight>
                  </wp14:sizeRelV>
                </wp:anchor>
              </w:drawing>
            </w:r>
            <w:r w:rsidRPr="00C94188">
              <w:rPr>
                <w:b/>
                <w:sz w:val="28"/>
                <w:szCs w:val="28"/>
              </w:rPr>
              <w:t>Today is Holocaust Memorial Day</w:t>
            </w:r>
          </w:p>
          <w:p w:rsidR="00C94188" w:rsidRDefault="00C94188" w:rsidP="00C94188">
            <w:pPr>
              <w:rPr>
                <w:b/>
                <w:bCs/>
              </w:rPr>
            </w:pPr>
            <w:r>
              <w:rPr>
                <w:b/>
                <w:bCs/>
              </w:rPr>
              <w:t>“Don’t be content in your life just to do no wrong, be prepared every day to try and do some good.”</w:t>
            </w:r>
          </w:p>
          <w:p w:rsidR="00C94188" w:rsidRDefault="00C94188" w:rsidP="00C94188"/>
          <w:p w:rsidR="00C94188" w:rsidRDefault="00C94188" w:rsidP="00C94188">
            <w:r>
              <w:t>Sir Nicholas Winton, who rescued 669 children from Nazi-occupied Europe</w:t>
            </w:r>
          </w:p>
          <w:p w:rsidR="00C94188" w:rsidRDefault="00C94188" w:rsidP="00C94188"/>
          <w:p w:rsidR="00C94188" w:rsidRDefault="00C94188" w:rsidP="00C94188">
            <w:r>
              <w:t xml:space="preserve">The theme for HMD 2020 is Stand Together. It explores how genocidal regimes throughout history have deliberately fractured societies by marginalising certain groups, and how these tactics can be challenged by individuals standing together with their </w:t>
            </w:r>
            <w:proofErr w:type="gramStart"/>
            <w:r>
              <w:t>neighbours, and</w:t>
            </w:r>
            <w:proofErr w:type="gramEnd"/>
            <w:r>
              <w:t xml:space="preserve"> speaking out against oppression.</w:t>
            </w:r>
          </w:p>
          <w:p w:rsidR="00C94188" w:rsidRDefault="00C94188" w:rsidP="00C94188"/>
          <w:p w:rsidR="00C94188" w:rsidRPr="00C94188" w:rsidRDefault="00C94188" w:rsidP="00C94188">
            <w:pPr>
              <w:rPr>
                <w:b/>
              </w:rPr>
            </w:pPr>
            <w:r w:rsidRPr="00C94188">
              <w:rPr>
                <w:b/>
              </w:rPr>
              <w:t xml:space="preserve">Show courage in your kindness. </w:t>
            </w:r>
          </w:p>
          <w:p w:rsidR="00C94188" w:rsidRDefault="00C94188" w:rsidP="003C4122">
            <w:pPr>
              <w:rPr>
                <w:b/>
              </w:rPr>
            </w:pPr>
          </w:p>
          <w:p w:rsidR="00D01B01" w:rsidRDefault="00D01B01" w:rsidP="003C4122">
            <w:pPr>
              <w:rPr>
                <w:b/>
              </w:rPr>
            </w:pPr>
            <w:r>
              <w:rPr>
                <w:b/>
              </w:rPr>
              <w:t>PEOPLE COUNT – respectful campus behaviour</w:t>
            </w:r>
          </w:p>
          <w:p w:rsidR="00D01B01" w:rsidRPr="00DD4B80" w:rsidRDefault="00DD4B80" w:rsidP="003C4122">
            <w:r w:rsidRPr="00DD4B80">
              <w:t xml:space="preserve">Could all students please remember that they should use the pupil entrance directly into the canteen rather than the campus entrance.  </w:t>
            </w:r>
          </w:p>
          <w:p w:rsidR="00D01B01" w:rsidRDefault="00D01B01" w:rsidP="003C4122">
            <w:pPr>
              <w:rPr>
                <w:b/>
              </w:rPr>
            </w:pPr>
          </w:p>
          <w:p w:rsidR="00D01B01" w:rsidRDefault="003C4122" w:rsidP="003C4122">
            <w:r w:rsidRPr="004507B9">
              <w:rPr>
                <w:b/>
              </w:rPr>
              <w:t>All singers</w:t>
            </w:r>
            <w:r>
              <w:t xml:space="preserve"> – Mrs McLellan is running a vocal group on Monday lunchtimes in the music department in practice room 1 at 1.25. </w:t>
            </w:r>
            <w:r w:rsidR="00FC649F">
              <w:t xml:space="preserve"> </w:t>
            </w:r>
            <w:r w:rsidR="00D01B01">
              <w:t>It was f</w:t>
            </w:r>
            <w:r w:rsidR="00FC649F">
              <w:t xml:space="preserve">antastic to see so many there last week </w:t>
            </w:r>
            <w:r w:rsidR="008E722F">
              <w:t xml:space="preserve">in great </w:t>
            </w:r>
            <w:r w:rsidR="00D01B01">
              <w:t>voice,</w:t>
            </w:r>
            <w:r w:rsidR="008E722F">
              <w:t xml:space="preserve"> </w:t>
            </w:r>
            <w:r w:rsidR="00D01B01">
              <w:t>and</w:t>
            </w:r>
            <w:r w:rsidR="008E722F">
              <w:t xml:space="preserve"> new members are welcome. </w:t>
            </w:r>
          </w:p>
          <w:p w:rsidR="003C4122" w:rsidRDefault="00D01B01" w:rsidP="003C4122">
            <w:r>
              <w:t>All pupils all ages welcome so come along and join in.</w:t>
            </w:r>
          </w:p>
          <w:p w:rsidR="003C4122" w:rsidRDefault="003C4122" w:rsidP="003C4122">
            <w:r>
              <w:t xml:space="preserve">Grab your lunch, come down and sing your socks off. </w:t>
            </w:r>
          </w:p>
          <w:p w:rsidR="00DD4B80" w:rsidRDefault="00DD4B80" w:rsidP="003C4122"/>
          <w:p w:rsidR="007E649F" w:rsidRDefault="007E649F" w:rsidP="003C4122"/>
          <w:p w:rsidR="007E649F" w:rsidRDefault="007E649F" w:rsidP="003C4122">
            <w:bookmarkStart w:id="0" w:name="_GoBack"/>
            <w:bookmarkEnd w:id="0"/>
          </w:p>
          <w:p w:rsidR="00DD4B80" w:rsidRPr="00DD4B80" w:rsidRDefault="00DD4B80" w:rsidP="003C4122">
            <w:pPr>
              <w:rPr>
                <w:b/>
              </w:rPr>
            </w:pPr>
            <w:r w:rsidRPr="00DD4B80">
              <w:rPr>
                <w:b/>
              </w:rPr>
              <w:lastRenderedPageBreak/>
              <w:t>String players</w:t>
            </w:r>
          </w:p>
          <w:p w:rsidR="00DD4B80" w:rsidRDefault="00DD4B80" w:rsidP="00DD4B80">
            <w:r>
              <w:t xml:space="preserve">All string players please attend a rehearsal this Wednesday as we are taking part in Perform in Perth again this year.  This is to learn a new piece so attendance from all string players is needed.  Rehearsals will be on Wednesdays and with Mrs Dalton in Mrs Howitt’s room.  Thanks </w:t>
            </w:r>
          </w:p>
          <w:p w:rsidR="00DD4B80" w:rsidRDefault="00DD4B80" w:rsidP="00DD4B80"/>
          <w:p w:rsidR="00DD4B80" w:rsidRDefault="00DD4B80" w:rsidP="00DD4B80">
            <w:r w:rsidRPr="00DD4B80">
              <w:rPr>
                <w:b/>
              </w:rPr>
              <w:t>Music SQA exams</w:t>
            </w:r>
            <w:r>
              <w:t xml:space="preserve"> </w:t>
            </w:r>
          </w:p>
          <w:p w:rsidR="00DD4B80" w:rsidRDefault="00DD4B80" w:rsidP="00DD4B80">
            <w:r>
              <w:t xml:space="preserve">Reminder to all N5 and H music pupils that your final exams are on Monday 2/3 or Friday 6/3 and if you want to practice at lunchtime please just knock on the door of the music base so we can allocate you some practice space.  Thanks </w:t>
            </w:r>
          </w:p>
          <w:p w:rsidR="00DD4B80" w:rsidRDefault="00DD4B80" w:rsidP="00DD4B80"/>
          <w:p w:rsidR="00DD4B80" w:rsidRPr="00DD4B80" w:rsidRDefault="00DD4B80" w:rsidP="00DD4B80">
            <w:pPr>
              <w:rPr>
                <w:b/>
              </w:rPr>
            </w:pPr>
            <w:r w:rsidRPr="00DD4B80">
              <w:rPr>
                <w:b/>
              </w:rPr>
              <w:t xml:space="preserve">Lion King Trip, </w:t>
            </w:r>
            <w:proofErr w:type="gramStart"/>
            <w:r w:rsidRPr="00DD4B80">
              <w:rPr>
                <w:b/>
              </w:rPr>
              <w:t>Wednesday,  4</w:t>
            </w:r>
            <w:proofErr w:type="gramEnd"/>
            <w:r w:rsidRPr="00DD4B80">
              <w:rPr>
                <w:b/>
                <w:vertAlign w:val="superscript"/>
              </w:rPr>
              <w:t>th</w:t>
            </w:r>
            <w:r w:rsidRPr="00DD4B80">
              <w:rPr>
                <w:b/>
              </w:rPr>
              <w:t xml:space="preserve"> of March</w:t>
            </w:r>
          </w:p>
          <w:p w:rsidR="00DD4B80" w:rsidRDefault="00DD4B80" w:rsidP="00DD4B80">
            <w:r>
              <w:t>There will be a meeting in Mrs Howitt’s room for 10 minutes on Monday the 3</w:t>
            </w:r>
            <w:r>
              <w:rPr>
                <w:vertAlign w:val="superscript"/>
              </w:rPr>
              <w:t>rd</w:t>
            </w:r>
            <w:r>
              <w:t xml:space="preserve"> of February during lunch at 1:30</w:t>
            </w:r>
            <w:proofErr w:type="gramStart"/>
            <w:r>
              <w:t>.  We</w:t>
            </w:r>
            <w:proofErr w:type="gramEnd"/>
            <w:r>
              <w:t xml:space="preserve"> will discuss the trip arrangements and agree a place to stop for lunch.  All attending the trip please be at the meeting.  Thank you,</w:t>
            </w:r>
          </w:p>
          <w:p w:rsidR="00DD4B80" w:rsidRDefault="00DD4B80" w:rsidP="00DD4B80">
            <w:r>
              <w:t>Mrs. Howitt</w:t>
            </w:r>
          </w:p>
          <w:p w:rsidR="00DD4B80" w:rsidRPr="00A0608D" w:rsidRDefault="00DD4B80" w:rsidP="003C4122"/>
        </w:tc>
      </w:tr>
      <w:tr w:rsidR="003C4122" w:rsidTr="00A0608D">
        <w:tc>
          <w:tcPr>
            <w:tcW w:w="10490" w:type="dxa"/>
            <w:gridSpan w:val="2"/>
            <w:shd w:val="clear" w:color="auto" w:fill="auto"/>
          </w:tcPr>
          <w:p w:rsidR="003C4122" w:rsidRPr="004507B9" w:rsidRDefault="003C4122" w:rsidP="003C4122">
            <w:pPr>
              <w:rPr>
                <w:b/>
              </w:rPr>
            </w:pPr>
            <w:r w:rsidRPr="004507B9">
              <w:rPr>
                <w:b/>
              </w:rPr>
              <w:lastRenderedPageBreak/>
              <w:t>Every Wednesday lunchtime (1:25-1:50) from 22nd January a Les Mills Virtual Class is available free to all pupils aged 12+</w:t>
            </w:r>
          </w:p>
          <w:p w:rsidR="003C4122" w:rsidRPr="00A0608D" w:rsidRDefault="003C4122" w:rsidP="008A4E3D">
            <w:r w:rsidRPr="003C4122">
              <w:t>For more information, see Nick Keiller</w:t>
            </w:r>
          </w:p>
        </w:tc>
      </w:tr>
      <w:tr w:rsidR="008A4E3D" w:rsidTr="00A0608D">
        <w:tc>
          <w:tcPr>
            <w:tcW w:w="5368" w:type="dxa"/>
          </w:tcPr>
          <w:p w:rsidR="008A4E3D" w:rsidRDefault="008A4E3D" w:rsidP="008A4E3D">
            <w:r>
              <w:t>Sports clubs</w:t>
            </w:r>
          </w:p>
          <w:p w:rsidR="008A4E3D" w:rsidRDefault="008A4E3D" w:rsidP="008A4E3D">
            <w:r>
              <w:t>Monday</w:t>
            </w:r>
          </w:p>
          <w:p w:rsidR="008A4E3D" w:rsidRDefault="008A4E3D" w:rsidP="008A4E3D">
            <w:r>
              <w:t>Fitness Suite – Lunchtime</w:t>
            </w:r>
          </w:p>
          <w:p w:rsidR="008A4E3D" w:rsidRDefault="008A4E3D" w:rsidP="008A4E3D">
            <w:r>
              <w:t>Basketball – Lunchtime 4 court hall</w:t>
            </w:r>
          </w:p>
          <w:p w:rsidR="008A4E3D" w:rsidRDefault="008A4E3D" w:rsidP="008A4E3D">
            <w:r>
              <w:t>Hockey 4-5pm – Astro</w:t>
            </w:r>
          </w:p>
          <w:p w:rsidR="008A4E3D" w:rsidRDefault="008A4E3D" w:rsidP="008A4E3D">
            <w:r>
              <w:t>Netball 4-5pm – 3 Court Hall</w:t>
            </w:r>
          </w:p>
          <w:p w:rsidR="008A4E3D" w:rsidRDefault="008A4E3D" w:rsidP="008A4E3D"/>
          <w:p w:rsidR="008A4E3D" w:rsidRDefault="008A4E3D" w:rsidP="008A4E3D">
            <w:r>
              <w:t>Tuesday</w:t>
            </w:r>
          </w:p>
          <w:p w:rsidR="008A4E3D" w:rsidRDefault="008A4E3D" w:rsidP="008A4E3D">
            <w:r>
              <w:t>Boxing Club 4-5pm Drama Studio</w:t>
            </w:r>
          </w:p>
          <w:p w:rsidR="008A4E3D" w:rsidRDefault="008A4E3D" w:rsidP="008A4E3D">
            <w:r>
              <w:t xml:space="preserve">Badminton – 4-5pm 4 court </w:t>
            </w:r>
            <w:proofErr w:type="gramStart"/>
            <w:r>
              <w:t>hall</w:t>
            </w:r>
            <w:proofErr w:type="gramEnd"/>
          </w:p>
          <w:p w:rsidR="008A4E3D" w:rsidRDefault="008A4E3D" w:rsidP="008A4E3D">
            <w:r>
              <w:t xml:space="preserve">Basketball – 4-5pm 3 court </w:t>
            </w:r>
            <w:proofErr w:type="gramStart"/>
            <w:r>
              <w:t>hall</w:t>
            </w:r>
            <w:proofErr w:type="gramEnd"/>
          </w:p>
        </w:tc>
        <w:tc>
          <w:tcPr>
            <w:tcW w:w="5122" w:type="dxa"/>
          </w:tcPr>
          <w:p w:rsidR="008A4E3D" w:rsidRDefault="008A4E3D" w:rsidP="008A4E3D">
            <w:r>
              <w:t>Wednesday</w:t>
            </w:r>
          </w:p>
          <w:p w:rsidR="008A4E3D" w:rsidRDefault="008A4E3D" w:rsidP="008A4E3D">
            <w:r>
              <w:t>Girls Football 4-5pm – Astro</w:t>
            </w:r>
          </w:p>
          <w:p w:rsidR="008A4E3D" w:rsidRDefault="008A4E3D" w:rsidP="008A4E3D">
            <w:r>
              <w:t>Fitness Suite – Lunchtime</w:t>
            </w:r>
          </w:p>
          <w:p w:rsidR="008A4E3D" w:rsidRDefault="008A4E3D" w:rsidP="008A4E3D"/>
          <w:p w:rsidR="008A4E3D" w:rsidRDefault="008A4E3D" w:rsidP="008A4E3D">
            <w:r>
              <w:t xml:space="preserve">Thursday </w:t>
            </w:r>
          </w:p>
          <w:p w:rsidR="008A4E3D" w:rsidRDefault="008A4E3D" w:rsidP="008A4E3D">
            <w:r>
              <w:t>Basketball – Lunchtime 4 court hall</w:t>
            </w:r>
          </w:p>
          <w:p w:rsidR="008A4E3D" w:rsidRDefault="008A4E3D" w:rsidP="008A4E3D">
            <w:r>
              <w:t>Dance 4-5pm Dance Studio</w:t>
            </w:r>
          </w:p>
          <w:p w:rsidR="008A4E3D" w:rsidRDefault="008A4E3D" w:rsidP="008A4E3D"/>
          <w:p w:rsidR="008A4E3D" w:rsidRDefault="008A4E3D" w:rsidP="008A4E3D">
            <w:r>
              <w:t>Friday</w:t>
            </w:r>
          </w:p>
          <w:p w:rsidR="008A4E3D" w:rsidRDefault="008A4E3D" w:rsidP="008A4E3D">
            <w:r>
              <w:t>Fitness Suite – Lunchtime</w:t>
            </w:r>
          </w:p>
          <w:p w:rsidR="008A4E3D" w:rsidRDefault="008A4E3D" w:rsidP="008A4E3D"/>
        </w:tc>
      </w:tr>
      <w:tr w:rsidR="00A0608D" w:rsidTr="00A0608D">
        <w:tc>
          <w:tcPr>
            <w:tcW w:w="5368" w:type="dxa"/>
          </w:tcPr>
          <w:p w:rsidR="00A0608D" w:rsidRDefault="00A0608D" w:rsidP="008A4E3D"/>
        </w:tc>
        <w:tc>
          <w:tcPr>
            <w:tcW w:w="5122" w:type="dxa"/>
          </w:tcPr>
          <w:p w:rsidR="00A0608D" w:rsidRDefault="00A0608D" w:rsidP="008A4E3D"/>
        </w:tc>
      </w:tr>
    </w:tbl>
    <w:p w:rsidR="00B408EC" w:rsidRDefault="00B408EC" w:rsidP="00FC7DA1"/>
    <w:sectPr w:rsidR="00B408EC" w:rsidSect="00A0608D">
      <w:headerReference w:type="even" r:id="rId10"/>
      <w:headerReference w:type="default" r:id="rId11"/>
      <w:footerReference w:type="even" r:id="rId12"/>
      <w:footerReference w:type="default" r:id="rId13"/>
      <w:headerReference w:type="first" r:id="rId14"/>
      <w:footerReference w:type="first" r:id="rId15"/>
      <w:pgSz w:w="11906" w:h="16838" w:code="9"/>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FF3" w:rsidRDefault="00154FF3" w:rsidP="00994DAC">
      <w:pPr>
        <w:spacing w:after="0" w:line="240" w:lineRule="auto"/>
      </w:pPr>
      <w:r>
        <w:separator/>
      </w:r>
    </w:p>
  </w:endnote>
  <w:endnote w:type="continuationSeparator" w:id="0">
    <w:p w:rsidR="00154FF3" w:rsidRDefault="00154FF3" w:rsidP="0099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AC" w:rsidRDefault="0099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AC" w:rsidRDefault="0099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AC" w:rsidRDefault="0099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FF3" w:rsidRDefault="00154FF3" w:rsidP="00994DAC">
      <w:pPr>
        <w:spacing w:after="0" w:line="240" w:lineRule="auto"/>
      </w:pPr>
      <w:r>
        <w:separator/>
      </w:r>
    </w:p>
  </w:footnote>
  <w:footnote w:type="continuationSeparator" w:id="0">
    <w:p w:rsidR="00154FF3" w:rsidRDefault="00154FF3" w:rsidP="0099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AC" w:rsidRDefault="00994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AC" w:rsidRDefault="00994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AC" w:rsidRDefault="00994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F4CEF"/>
    <w:multiLevelType w:val="multilevel"/>
    <w:tmpl w:val="6F24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6016A"/>
    <w:multiLevelType w:val="multilevel"/>
    <w:tmpl w:val="D9BA6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F1962"/>
    <w:multiLevelType w:val="multilevel"/>
    <w:tmpl w:val="D530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B"/>
    <w:rsid w:val="000026E1"/>
    <w:rsid w:val="00023763"/>
    <w:rsid w:val="000472F0"/>
    <w:rsid w:val="0005558C"/>
    <w:rsid w:val="00073E44"/>
    <w:rsid w:val="00112DBB"/>
    <w:rsid w:val="00154FF3"/>
    <w:rsid w:val="00165B13"/>
    <w:rsid w:val="0017110C"/>
    <w:rsid w:val="001B78FA"/>
    <w:rsid w:val="001D319C"/>
    <w:rsid w:val="002368D4"/>
    <w:rsid w:val="002C2391"/>
    <w:rsid w:val="00342DD2"/>
    <w:rsid w:val="003C4122"/>
    <w:rsid w:val="003C7611"/>
    <w:rsid w:val="004507B9"/>
    <w:rsid w:val="00494BDF"/>
    <w:rsid w:val="004D649F"/>
    <w:rsid w:val="005E4135"/>
    <w:rsid w:val="00637414"/>
    <w:rsid w:val="006D3703"/>
    <w:rsid w:val="006D79AB"/>
    <w:rsid w:val="006E5383"/>
    <w:rsid w:val="007569FC"/>
    <w:rsid w:val="00784DE3"/>
    <w:rsid w:val="007E649F"/>
    <w:rsid w:val="008476FE"/>
    <w:rsid w:val="00872EDC"/>
    <w:rsid w:val="008A4E3D"/>
    <w:rsid w:val="008E722F"/>
    <w:rsid w:val="00994DAC"/>
    <w:rsid w:val="00A0608D"/>
    <w:rsid w:val="00AF39A5"/>
    <w:rsid w:val="00B408EC"/>
    <w:rsid w:val="00C63AC3"/>
    <w:rsid w:val="00C86E5E"/>
    <w:rsid w:val="00C94188"/>
    <w:rsid w:val="00CC6F41"/>
    <w:rsid w:val="00CC75B7"/>
    <w:rsid w:val="00D01B01"/>
    <w:rsid w:val="00D031C0"/>
    <w:rsid w:val="00DD4B80"/>
    <w:rsid w:val="00DF04E7"/>
    <w:rsid w:val="00E4337C"/>
    <w:rsid w:val="00EB68BA"/>
    <w:rsid w:val="00FC649F"/>
    <w:rsid w:val="00FC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3FB8C"/>
  <w15:chartTrackingRefBased/>
  <w15:docId w15:val="{D69FD85B-56F2-4CD1-A2B8-BAF3F78A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AC"/>
  </w:style>
  <w:style w:type="paragraph" w:styleId="Footer">
    <w:name w:val="footer"/>
    <w:basedOn w:val="Normal"/>
    <w:link w:val="FooterChar"/>
    <w:uiPriority w:val="99"/>
    <w:unhideWhenUsed/>
    <w:rsid w:val="00994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AC"/>
  </w:style>
  <w:style w:type="paragraph" w:styleId="BalloonText">
    <w:name w:val="Balloon Text"/>
    <w:basedOn w:val="Normal"/>
    <w:link w:val="BalloonTextChar"/>
    <w:uiPriority w:val="99"/>
    <w:semiHidden/>
    <w:unhideWhenUsed/>
    <w:rsid w:val="00C9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722">
      <w:bodyDiv w:val="1"/>
      <w:marLeft w:val="0"/>
      <w:marRight w:val="0"/>
      <w:marTop w:val="0"/>
      <w:marBottom w:val="0"/>
      <w:divBdr>
        <w:top w:val="none" w:sz="0" w:space="0" w:color="auto"/>
        <w:left w:val="none" w:sz="0" w:space="0" w:color="auto"/>
        <w:bottom w:val="none" w:sz="0" w:space="0" w:color="auto"/>
        <w:right w:val="none" w:sz="0" w:space="0" w:color="auto"/>
      </w:divBdr>
    </w:div>
    <w:div w:id="50858501">
      <w:bodyDiv w:val="1"/>
      <w:marLeft w:val="0"/>
      <w:marRight w:val="0"/>
      <w:marTop w:val="0"/>
      <w:marBottom w:val="0"/>
      <w:divBdr>
        <w:top w:val="none" w:sz="0" w:space="0" w:color="auto"/>
        <w:left w:val="none" w:sz="0" w:space="0" w:color="auto"/>
        <w:bottom w:val="none" w:sz="0" w:space="0" w:color="auto"/>
        <w:right w:val="none" w:sz="0" w:space="0" w:color="auto"/>
      </w:divBdr>
    </w:div>
    <w:div w:id="348527229">
      <w:bodyDiv w:val="1"/>
      <w:marLeft w:val="0"/>
      <w:marRight w:val="0"/>
      <w:marTop w:val="0"/>
      <w:marBottom w:val="0"/>
      <w:divBdr>
        <w:top w:val="none" w:sz="0" w:space="0" w:color="auto"/>
        <w:left w:val="none" w:sz="0" w:space="0" w:color="auto"/>
        <w:bottom w:val="none" w:sz="0" w:space="0" w:color="auto"/>
        <w:right w:val="none" w:sz="0" w:space="0" w:color="auto"/>
      </w:divBdr>
    </w:div>
    <w:div w:id="506410546">
      <w:bodyDiv w:val="1"/>
      <w:marLeft w:val="0"/>
      <w:marRight w:val="0"/>
      <w:marTop w:val="0"/>
      <w:marBottom w:val="0"/>
      <w:divBdr>
        <w:top w:val="none" w:sz="0" w:space="0" w:color="auto"/>
        <w:left w:val="none" w:sz="0" w:space="0" w:color="auto"/>
        <w:bottom w:val="none" w:sz="0" w:space="0" w:color="auto"/>
        <w:right w:val="none" w:sz="0" w:space="0" w:color="auto"/>
      </w:divBdr>
    </w:div>
    <w:div w:id="519248477">
      <w:bodyDiv w:val="1"/>
      <w:marLeft w:val="0"/>
      <w:marRight w:val="0"/>
      <w:marTop w:val="0"/>
      <w:marBottom w:val="0"/>
      <w:divBdr>
        <w:top w:val="none" w:sz="0" w:space="0" w:color="auto"/>
        <w:left w:val="none" w:sz="0" w:space="0" w:color="auto"/>
        <w:bottom w:val="none" w:sz="0" w:space="0" w:color="auto"/>
        <w:right w:val="none" w:sz="0" w:space="0" w:color="auto"/>
      </w:divBdr>
    </w:div>
    <w:div w:id="805974147">
      <w:bodyDiv w:val="1"/>
      <w:marLeft w:val="0"/>
      <w:marRight w:val="0"/>
      <w:marTop w:val="0"/>
      <w:marBottom w:val="0"/>
      <w:divBdr>
        <w:top w:val="none" w:sz="0" w:space="0" w:color="auto"/>
        <w:left w:val="none" w:sz="0" w:space="0" w:color="auto"/>
        <w:bottom w:val="none" w:sz="0" w:space="0" w:color="auto"/>
        <w:right w:val="none" w:sz="0" w:space="0" w:color="auto"/>
      </w:divBdr>
    </w:div>
    <w:div w:id="809715229">
      <w:bodyDiv w:val="1"/>
      <w:marLeft w:val="0"/>
      <w:marRight w:val="0"/>
      <w:marTop w:val="0"/>
      <w:marBottom w:val="0"/>
      <w:divBdr>
        <w:top w:val="none" w:sz="0" w:space="0" w:color="auto"/>
        <w:left w:val="none" w:sz="0" w:space="0" w:color="auto"/>
        <w:bottom w:val="none" w:sz="0" w:space="0" w:color="auto"/>
        <w:right w:val="none" w:sz="0" w:space="0" w:color="auto"/>
      </w:divBdr>
    </w:div>
    <w:div w:id="1281835707">
      <w:bodyDiv w:val="1"/>
      <w:marLeft w:val="0"/>
      <w:marRight w:val="0"/>
      <w:marTop w:val="0"/>
      <w:marBottom w:val="0"/>
      <w:divBdr>
        <w:top w:val="none" w:sz="0" w:space="0" w:color="auto"/>
        <w:left w:val="none" w:sz="0" w:space="0" w:color="auto"/>
        <w:bottom w:val="none" w:sz="0" w:space="0" w:color="auto"/>
        <w:right w:val="none" w:sz="0" w:space="0" w:color="auto"/>
      </w:divBdr>
    </w:div>
    <w:div w:id="1311667386">
      <w:bodyDiv w:val="1"/>
      <w:marLeft w:val="0"/>
      <w:marRight w:val="0"/>
      <w:marTop w:val="0"/>
      <w:marBottom w:val="0"/>
      <w:divBdr>
        <w:top w:val="none" w:sz="0" w:space="0" w:color="auto"/>
        <w:left w:val="none" w:sz="0" w:space="0" w:color="auto"/>
        <w:bottom w:val="none" w:sz="0" w:space="0" w:color="auto"/>
        <w:right w:val="none" w:sz="0" w:space="0" w:color="auto"/>
      </w:divBdr>
    </w:div>
    <w:div w:id="1362977793">
      <w:bodyDiv w:val="1"/>
      <w:marLeft w:val="0"/>
      <w:marRight w:val="0"/>
      <w:marTop w:val="0"/>
      <w:marBottom w:val="0"/>
      <w:divBdr>
        <w:top w:val="none" w:sz="0" w:space="0" w:color="auto"/>
        <w:left w:val="none" w:sz="0" w:space="0" w:color="auto"/>
        <w:bottom w:val="none" w:sz="0" w:space="0" w:color="auto"/>
        <w:right w:val="none" w:sz="0" w:space="0" w:color="auto"/>
      </w:divBdr>
    </w:div>
    <w:div w:id="1383870156">
      <w:bodyDiv w:val="1"/>
      <w:marLeft w:val="0"/>
      <w:marRight w:val="0"/>
      <w:marTop w:val="0"/>
      <w:marBottom w:val="0"/>
      <w:divBdr>
        <w:top w:val="none" w:sz="0" w:space="0" w:color="auto"/>
        <w:left w:val="none" w:sz="0" w:space="0" w:color="auto"/>
        <w:bottom w:val="none" w:sz="0" w:space="0" w:color="auto"/>
        <w:right w:val="none" w:sz="0" w:space="0" w:color="auto"/>
      </w:divBdr>
    </w:div>
    <w:div w:id="1393768959">
      <w:bodyDiv w:val="1"/>
      <w:marLeft w:val="0"/>
      <w:marRight w:val="0"/>
      <w:marTop w:val="0"/>
      <w:marBottom w:val="0"/>
      <w:divBdr>
        <w:top w:val="none" w:sz="0" w:space="0" w:color="auto"/>
        <w:left w:val="none" w:sz="0" w:space="0" w:color="auto"/>
        <w:bottom w:val="none" w:sz="0" w:space="0" w:color="auto"/>
        <w:right w:val="none" w:sz="0" w:space="0" w:color="auto"/>
      </w:divBdr>
    </w:div>
    <w:div w:id="1549032422">
      <w:bodyDiv w:val="1"/>
      <w:marLeft w:val="0"/>
      <w:marRight w:val="0"/>
      <w:marTop w:val="0"/>
      <w:marBottom w:val="0"/>
      <w:divBdr>
        <w:top w:val="none" w:sz="0" w:space="0" w:color="auto"/>
        <w:left w:val="none" w:sz="0" w:space="0" w:color="auto"/>
        <w:bottom w:val="none" w:sz="0" w:space="0" w:color="auto"/>
        <w:right w:val="none" w:sz="0" w:space="0" w:color="auto"/>
      </w:divBdr>
    </w:div>
    <w:div w:id="1621573974">
      <w:bodyDiv w:val="1"/>
      <w:marLeft w:val="0"/>
      <w:marRight w:val="0"/>
      <w:marTop w:val="0"/>
      <w:marBottom w:val="0"/>
      <w:divBdr>
        <w:top w:val="none" w:sz="0" w:space="0" w:color="auto"/>
        <w:left w:val="none" w:sz="0" w:space="0" w:color="auto"/>
        <w:bottom w:val="none" w:sz="0" w:space="0" w:color="auto"/>
        <w:right w:val="none" w:sz="0" w:space="0" w:color="auto"/>
      </w:divBdr>
    </w:div>
    <w:div w:id="1640113814">
      <w:bodyDiv w:val="1"/>
      <w:marLeft w:val="0"/>
      <w:marRight w:val="0"/>
      <w:marTop w:val="0"/>
      <w:marBottom w:val="0"/>
      <w:divBdr>
        <w:top w:val="none" w:sz="0" w:space="0" w:color="auto"/>
        <w:left w:val="none" w:sz="0" w:space="0" w:color="auto"/>
        <w:bottom w:val="none" w:sz="0" w:space="0" w:color="auto"/>
        <w:right w:val="none" w:sz="0" w:space="0" w:color="auto"/>
      </w:divBdr>
    </w:div>
    <w:div w:id="1662344812">
      <w:bodyDiv w:val="1"/>
      <w:marLeft w:val="0"/>
      <w:marRight w:val="0"/>
      <w:marTop w:val="0"/>
      <w:marBottom w:val="0"/>
      <w:divBdr>
        <w:top w:val="none" w:sz="0" w:space="0" w:color="auto"/>
        <w:left w:val="none" w:sz="0" w:space="0" w:color="auto"/>
        <w:bottom w:val="none" w:sz="0" w:space="0" w:color="auto"/>
        <w:right w:val="none" w:sz="0" w:space="0" w:color="auto"/>
      </w:divBdr>
    </w:div>
    <w:div w:id="1711150204">
      <w:bodyDiv w:val="1"/>
      <w:marLeft w:val="0"/>
      <w:marRight w:val="0"/>
      <w:marTop w:val="0"/>
      <w:marBottom w:val="0"/>
      <w:divBdr>
        <w:top w:val="none" w:sz="0" w:space="0" w:color="auto"/>
        <w:left w:val="none" w:sz="0" w:space="0" w:color="auto"/>
        <w:bottom w:val="none" w:sz="0" w:space="0" w:color="auto"/>
        <w:right w:val="none" w:sz="0" w:space="0" w:color="auto"/>
      </w:divBdr>
    </w:div>
    <w:div w:id="1767191663">
      <w:bodyDiv w:val="1"/>
      <w:marLeft w:val="0"/>
      <w:marRight w:val="0"/>
      <w:marTop w:val="0"/>
      <w:marBottom w:val="0"/>
      <w:divBdr>
        <w:top w:val="none" w:sz="0" w:space="0" w:color="auto"/>
        <w:left w:val="none" w:sz="0" w:space="0" w:color="auto"/>
        <w:bottom w:val="none" w:sz="0" w:space="0" w:color="auto"/>
        <w:right w:val="none" w:sz="0" w:space="0" w:color="auto"/>
      </w:divBdr>
    </w:div>
    <w:div w:id="1785733972">
      <w:bodyDiv w:val="1"/>
      <w:marLeft w:val="0"/>
      <w:marRight w:val="0"/>
      <w:marTop w:val="0"/>
      <w:marBottom w:val="0"/>
      <w:divBdr>
        <w:top w:val="none" w:sz="0" w:space="0" w:color="auto"/>
        <w:left w:val="none" w:sz="0" w:space="0" w:color="auto"/>
        <w:bottom w:val="none" w:sz="0" w:space="0" w:color="auto"/>
        <w:right w:val="none" w:sz="0" w:space="0" w:color="auto"/>
      </w:divBdr>
    </w:div>
    <w:div w:id="1839693554">
      <w:bodyDiv w:val="1"/>
      <w:marLeft w:val="0"/>
      <w:marRight w:val="0"/>
      <w:marTop w:val="0"/>
      <w:marBottom w:val="0"/>
      <w:divBdr>
        <w:top w:val="none" w:sz="0" w:space="0" w:color="auto"/>
        <w:left w:val="none" w:sz="0" w:space="0" w:color="auto"/>
        <w:bottom w:val="none" w:sz="0" w:space="0" w:color="auto"/>
        <w:right w:val="none" w:sz="0" w:space="0" w:color="auto"/>
      </w:divBdr>
    </w:div>
    <w:div w:id="1947617238">
      <w:bodyDiv w:val="1"/>
      <w:marLeft w:val="0"/>
      <w:marRight w:val="0"/>
      <w:marTop w:val="0"/>
      <w:marBottom w:val="0"/>
      <w:divBdr>
        <w:top w:val="none" w:sz="0" w:space="0" w:color="auto"/>
        <w:left w:val="none" w:sz="0" w:space="0" w:color="auto"/>
        <w:bottom w:val="none" w:sz="0" w:space="0" w:color="auto"/>
        <w:right w:val="none" w:sz="0" w:space="0" w:color="auto"/>
      </w:divBdr>
    </w:div>
    <w:div w:id="2005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B705-7E19-46FE-88EA-4D2F07EE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Telford</dc:creator>
  <cp:keywords/>
  <dc:description/>
  <cp:lastModifiedBy>Diane Porter</cp:lastModifiedBy>
  <cp:revision>2</cp:revision>
  <dcterms:created xsi:type="dcterms:W3CDTF">2020-01-27T14:19:00Z</dcterms:created>
  <dcterms:modified xsi:type="dcterms:W3CDTF">2020-01-27T14:19:00Z</dcterms:modified>
</cp:coreProperties>
</file>