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3203" w14:textId="77777777" w:rsidR="00E035A6" w:rsidRDefault="002F18E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NAME:   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  TUTOR GROUP:   </w:t>
      </w:r>
    </w:p>
    <w:p w14:paraId="7C4E6282" w14:textId="77777777" w:rsidR="00E035A6" w:rsidRDefault="00E035A6">
      <w:pPr>
        <w:ind w:right="-175"/>
        <w:rPr>
          <w:rFonts w:ascii="Calibri" w:eastAsia="Calibri" w:hAnsi="Calibri" w:cs="Calibri"/>
          <w:sz w:val="16"/>
          <w:szCs w:val="16"/>
        </w:rPr>
      </w:pPr>
    </w:p>
    <w:p w14:paraId="66260D69" w14:textId="77777777" w:rsidR="00E035A6" w:rsidRDefault="002F18E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AH - Advanced Higher; H - Higher; N5 -National 5; NPA - National Progression Award; FA - Foundation Apprenticeship; </w:t>
      </w:r>
      <w:proofErr w:type="spellStart"/>
      <w:r>
        <w:rPr>
          <w:rFonts w:ascii="Calibri" w:eastAsia="Calibri" w:hAnsi="Calibri" w:cs="Calibri"/>
          <w:sz w:val="16"/>
          <w:szCs w:val="16"/>
        </w:rPr>
        <w:t>SfW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- Skills for Work; WA - Wider Achievement; OL - Online </w:t>
      </w:r>
      <w:proofErr w:type="gramStart"/>
      <w:r>
        <w:rPr>
          <w:rFonts w:ascii="Calibri" w:eastAsia="Calibri" w:hAnsi="Calibri" w:cs="Calibri"/>
          <w:sz w:val="16"/>
          <w:szCs w:val="16"/>
        </w:rPr>
        <w:t>Learning;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5CDD5C78" w14:textId="77777777" w:rsidR="00E035A6" w:rsidRDefault="002F18E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PC - Perth College (</w:t>
      </w:r>
      <w:r>
        <w:rPr>
          <w:rFonts w:ascii="Calibri" w:eastAsia="Calibri" w:hAnsi="Calibri" w:cs="Calibri"/>
          <w:color w:val="FF0000"/>
          <w:sz w:val="16"/>
          <w:szCs w:val="16"/>
        </w:rPr>
        <w:t>college application to be completed online - PT Gu</w:t>
      </w:r>
      <w:r>
        <w:rPr>
          <w:rFonts w:ascii="Calibri" w:eastAsia="Calibri" w:hAnsi="Calibri" w:cs="Calibri"/>
          <w:color w:val="FF0000"/>
          <w:sz w:val="16"/>
          <w:szCs w:val="16"/>
        </w:rPr>
        <w:t>idance will support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333153F1" w14:textId="77777777" w:rsidR="00E035A6" w:rsidRDefault="00E035A6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163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291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</w:tblGrid>
      <w:tr w:rsidR="00E035A6" w14:paraId="3148CB43" w14:textId="77777777">
        <w:trPr>
          <w:trHeight w:val="36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110E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SCQF LEVEL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B05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Art &amp; Design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CDB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CDT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F75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Business &amp; Computing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9AA8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English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24F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Home Economics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477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Languages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950F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Mathematics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3366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Music &amp; Drama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8674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Physical Education</w:t>
            </w:r>
          </w:p>
          <w:p w14:paraId="1B59E509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and HWB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5C64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Religious &amp; Moral Education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52A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381E" w14:textId="77777777" w:rsidR="00E035A6" w:rsidRDefault="002F18E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Social Subjects</w:t>
            </w:r>
          </w:p>
        </w:tc>
      </w:tr>
      <w:tr w:rsidR="00E035A6" w14:paraId="1A19202A" w14:textId="77777777">
        <w:trPr>
          <w:trHeight w:val="8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A68D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Level 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479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Art &amp; Design - Expressive</w:t>
            </w:r>
          </w:p>
          <w:p w14:paraId="2DFA3F13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AH Art &amp; Design - Design </w:t>
            </w:r>
          </w:p>
          <w:p w14:paraId="7452749F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E4DC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Graph Comm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9162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Computing</w:t>
            </w:r>
          </w:p>
          <w:p w14:paraId="429E1EB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Business Management (OL)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27B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English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9942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L7 Health Studies: The Nature of Health (PC)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438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French (OL)</w:t>
            </w:r>
          </w:p>
          <w:p w14:paraId="14DB87FC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Spanish (OL)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7E47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Mathematics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3852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Drama</w:t>
            </w:r>
          </w:p>
          <w:p w14:paraId="02CE630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Music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B9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Physical Education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CF27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RMPS (OL)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C23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Biology</w:t>
            </w:r>
          </w:p>
          <w:p w14:paraId="60A38B67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Chemistry</w:t>
            </w:r>
          </w:p>
          <w:p w14:paraId="7D27E853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Physics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A64B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Geography</w:t>
            </w:r>
          </w:p>
          <w:p w14:paraId="09E08C0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History</w:t>
            </w:r>
          </w:p>
          <w:p w14:paraId="06698B7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AH Modern Studies (OL)</w:t>
            </w:r>
          </w:p>
        </w:tc>
      </w:tr>
      <w:tr w:rsidR="00E035A6" w14:paraId="5EFCD73F" w14:textId="77777777">
        <w:trPr>
          <w:trHeight w:val="8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B85C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Level 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77B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Art &amp; Design</w:t>
            </w:r>
          </w:p>
          <w:p w14:paraId="2DA27117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5A9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Design &amp; Manufacturing</w:t>
            </w:r>
          </w:p>
          <w:p w14:paraId="6C76426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Graph Comm</w:t>
            </w:r>
          </w:p>
          <w:p w14:paraId="0FDD5B0F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Engineering Science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FD6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Admin &amp; IT</w:t>
            </w:r>
          </w:p>
          <w:p w14:paraId="6CD93A87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Business Management</w:t>
            </w:r>
          </w:p>
          <w:p w14:paraId="64A7378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Computing Science</w:t>
            </w:r>
          </w:p>
          <w:p w14:paraId="7E09A122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FA Financial Services (PC)</w:t>
            </w:r>
          </w:p>
          <w:p w14:paraId="5277A1EB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4EB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English</w:t>
            </w:r>
          </w:p>
          <w:p w14:paraId="4D770F53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C8D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Health &amp; Food Technology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598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French</w:t>
            </w:r>
          </w:p>
          <w:p w14:paraId="6652D107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Spanish</w:t>
            </w:r>
          </w:p>
          <w:p w14:paraId="1229DC9A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B00B85D" w14:textId="77777777" w:rsidR="00E035A6" w:rsidRDefault="00E035A6">
            <w:p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BF6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Mathematics</w:t>
            </w:r>
          </w:p>
          <w:p w14:paraId="45937574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CA1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Drama</w:t>
            </w:r>
          </w:p>
          <w:p w14:paraId="3D0EC439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Music &amp;</w:t>
            </w:r>
          </w:p>
          <w:p w14:paraId="7A8A9FD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L6 Professional Theatre Preparation (NPA)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D7F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Physical Education</w:t>
            </w:r>
          </w:p>
          <w:p w14:paraId="3467CE4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L6 NPLQ Pool Lifeguard Award</w:t>
            </w:r>
          </w:p>
          <w:p w14:paraId="0D60D9E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L6 Activity Tourism (PC)</w:t>
            </w:r>
          </w:p>
          <w:p w14:paraId="579331A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Psychology (PC)</w:t>
            </w:r>
          </w:p>
          <w:p w14:paraId="44E5A8BE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445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RMPS</w:t>
            </w:r>
          </w:p>
          <w:p w14:paraId="17B8AD57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A70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Biology</w:t>
            </w:r>
          </w:p>
          <w:p w14:paraId="52BA1813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Chemistry</w:t>
            </w:r>
          </w:p>
          <w:p w14:paraId="483A5FA7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Physics</w:t>
            </w:r>
          </w:p>
          <w:p w14:paraId="02745FD7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58D6A3C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34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Geography</w:t>
            </w:r>
          </w:p>
          <w:p w14:paraId="4ABB7A35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History</w:t>
            </w:r>
          </w:p>
          <w:p w14:paraId="154C190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Modern Studies</w:t>
            </w:r>
          </w:p>
          <w:p w14:paraId="2369BA6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Politics</w:t>
            </w:r>
          </w:p>
          <w:p w14:paraId="2A1FC6A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Sociology</w:t>
            </w:r>
          </w:p>
          <w:p w14:paraId="2013A21F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C3F495E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2EE6747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35A6" w14:paraId="0901D482" w14:textId="77777777">
        <w:trPr>
          <w:trHeight w:val="600"/>
        </w:trPr>
        <w:tc>
          <w:tcPr>
            <w:tcW w:w="898" w:type="dxa"/>
          </w:tcPr>
          <w:p w14:paraId="24DA7E87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Level 5</w:t>
            </w:r>
          </w:p>
          <w:p w14:paraId="6D34D76F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14:paraId="1F39A7BA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N5 Art &amp; Design </w:t>
            </w:r>
          </w:p>
          <w:p w14:paraId="01E43B5A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Art &amp; Design - print making and illustration (NPA)</w:t>
            </w:r>
          </w:p>
          <w:p w14:paraId="2BC5A8B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Digital Photography (NPA)</w:t>
            </w:r>
          </w:p>
          <w:p w14:paraId="58E53C3C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Drawing Skills (NPA)</w:t>
            </w:r>
          </w:p>
          <w:p w14:paraId="6D44A189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  <w:highlight w:val="red"/>
              </w:rPr>
            </w:pPr>
          </w:p>
          <w:p w14:paraId="7CF5F981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371CA12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3F61BFEC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Graph Comm</w:t>
            </w:r>
          </w:p>
          <w:p w14:paraId="240CA11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Woodwork</w:t>
            </w:r>
          </w:p>
          <w:p w14:paraId="138CDFD3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Engineering Science</w:t>
            </w:r>
          </w:p>
        </w:tc>
        <w:tc>
          <w:tcPr>
            <w:tcW w:w="1290" w:type="dxa"/>
          </w:tcPr>
          <w:p w14:paraId="1E736DC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N5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Admin  &amp;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IT</w:t>
            </w:r>
          </w:p>
          <w:p w14:paraId="4D475A1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Business Management</w:t>
            </w:r>
          </w:p>
          <w:p w14:paraId="4558D6D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Computing Science</w:t>
            </w:r>
          </w:p>
          <w:p w14:paraId="7C35BFF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Computer Games Development (NPA)</w:t>
            </w:r>
          </w:p>
          <w:p w14:paraId="3511DE0A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Digital Media (NPA)</w:t>
            </w:r>
          </w:p>
        </w:tc>
        <w:tc>
          <w:tcPr>
            <w:tcW w:w="1290" w:type="dxa"/>
          </w:tcPr>
          <w:p w14:paraId="097FFCC7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English</w:t>
            </w:r>
          </w:p>
          <w:p w14:paraId="0E111B4A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15093D0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4379AA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769F4632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Early Learning &amp; Child Care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5754EB6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Health &amp; Food Technology</w:t>
            </w:r>
          </w:p>
          <w:p w14:paraId="6FD745A6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Practical Cookery</w:t>
            </w:r>
          </w:p>
        </w:tc>
        <w:tc>
          <w:tcPr>
            <w:tcW w:w="1290" w:type="dxa"/>
          </w:tcPr>
          <w:p w14:paraId="3097E7D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French</w:t>
            </w:r>
          </w:p>
          <w:p w14:paraId="4EA60ABB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Spanish</w:t>
            </w:r>
          </w:p>
          <w:p w14:paraId="52F689CA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10ECC3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3F57E1A3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Mathematics</w:t>
            </w:r>
          </w:p>
          <w:p w14:paraId="2977FA2A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Applications of Maths</w:t>
            </w:r>
          </w:p>
          <w:p w14:paraId="7AC4EFD3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7031784C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Creative Industries</w:t>
            </w:r>
          </w:p>
          <w:p w14:paraId="34E0E52F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Drama</w:t>
            </w:r>
          </w:p>
          <w:p w14:paraId="32C5135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Music</w:t>
            </w:r>
          </w:p>
          <w:p w14:paraId="4D84C814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Music Technology</w:t>
            </w:r>
          </w:p>
          <w:p w14:paraId="79FC7351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Musical Theatre (NPA)</w:t>
            </w:r>
          </w:p>
          <w:p w14:paraId="64E0D246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1FEFBE5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Physical Education</w:t>
            </w:r>
          </w:p>
          <w:p w14:paraId="4B65F38F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Sport and Fitness (NPA)</w:t>
            </w:r>
          </w:p>
          <w:p w14:paraId="213D9AA1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L5/6 Sports Leaders UK Community Award </w:t>
            </w:r>
          </w:p>
          <w:p w14:paraId="5361D89F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Beauty Skills NPA (PC - taught at CHS or PC)</w:t>
            </w:r>
          </w:p>
        </w:tc>
        <w:tc>
          <w:tcPr>
            <w:tcW w:w="1290" w:type="dxa"/>
          </w:tcPr>
          <w:p w14:paraId="6BC02633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Classical Studies</w:t>
            </w:r>
          </w:p>
          <w:p w14:paraId="45865595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RMPS</w:t>
            </w:r>
          </w:p>
        </w:tc>
        <w:tc>
          <w:tcPr>
            <w:tcW w:w="1290" w:type="dxa"/>
          </w:tcPr>
          <w:p w14:paraId="4D8E141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Biology</w:t>
            </w:r>
          </w:p>
          <w:p w14:paraId="5EA488F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Chemistry</w:t>
            </w:r>
          </w:p>
          <w:p w14:paraId="6927862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Physics</w:t>
            </w:r>
          </w:p>
          <w:p w14:paraId="2C52943C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Laboratory Skills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90" w:type="dxa"/>
          </w:tcPr>
          <w:p w14:paraId="770D8441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Geography</w:t>
            </w:r>
          </w:p>
          <w:p w14:paraId="5C97B63C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History</w:t>
            </w:r>
          </w:p>
          <w:p w14:paraId="4337091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Modern Studies</w:t>
            </w:r>
          </w:p>
          <w:p w14:paraId="31659E43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Sociology</w:t>
            </w:r>
          </w:p>
          <w:p w14:paraId="22754C6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Travel &amp; Tourism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E035A6" w14:paraId="16620FD2" w14:textId="77777777">
        <w:trPr>
          <w:trHeight w:val="600"/>
        </w:trPr>
        <w:tc>
          <w:tcPr>
            <w:tcW w:w="898" w:type="dxa"/>
          </w:tcPr>
          <w:p w14:paraId="264229B6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Level 4</w:t>
            </w:r>
          </w:p>
        </w:tc>
        <w:tc>
          <w:tcPr>
            <w:tcW w:w="1290" w:type="dxa"/>
          </w:tcPr>
          <w:p w14:paraId="53470495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66879D52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7BAB40C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L4 Digital Media (NPA)</w:t>
            </w:r>
          </w:p>
        </w:tc>
        <w:tc>
          <w:tcPr>
            <w:tcW w:w="1290" w:type="dxa"/>
          </w:tcPr>
          <w:p w14:paraId="73E12B5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N4 English/ L5 Literacy</w:t>
            </w:r>
          </w:p>
        </w:tc>
        <w:tc>
          <w:tcPr>
            <w:tcW w:w="1290" w:type="dxa"/>
          </w:tcPr>
          <w:p w14:paraId="2049B8F3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L4 Bakery (NPA) </w:t>
            </w:r>
          </w:p>
        </w:tc>
        <w:tc>
          <w:tcPr>
            <w:tcW w:w="1290" w:type="dxa"/>
          </w:tcPr>
          <w:p w14:paraId="4749093C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F41D29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4B0F89FB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N4 Applications of Maths/N5 Numeracy</w:t>
            </w:r>
          </w:p>
        </w:tc>
        <w:tc>
          <w:tcPr>
            <w:tcW w:w="1290" w:type="dxa"/>
          </w:tcPr>
          <w:p w14:paraId="2E2D4517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19C05435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L3/4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Intro  to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Beauty Skills (PC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taught CHS) </w:t>
            </w:r>
          </w:p>
        </w:tc>
        <w:tc>
          <w:tcPr>
            <w:tcW w:w="1290" w:type="dxa"/>
          </w:tcPr>
          <w:p w14:paraId="026B285C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63F8004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L4 Science &amp; Health (NPA)</w:t>
            </w:r>
          </w:p>
        </w:tc>
        <w:tc>
          <w:tcPr>
            <w:tcW w:w="1290" w:type="dxa"/>
          </w:tcPr>
          <w:p w14:paraId="3C2E853F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N3/4 People &amp; Society</w:t>
            </w:r>
          </w:p>
          <w:p w14:paraId="5FBAA53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L4 Travel &amp; Tourism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E035A6" w14:paraId="498341DD" w14:textId="77777777">
        <w:trPr>
          <w:trHeight w:val="600"/>
        </w:trPr>
        <w:tc>
          <w:tcPr>
            <w:tcW w:w="898" w:type="dxa"/>
          </w:tcPr>
          <w:p w14:paraId="4B05AC07" w14:textId="77777777" w:rsidR="00E035A6" w:rsidRDefault="002F18E8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Wider Achievement</w:t>
            </w:r>
          </w:p>
          <w:p w14:paraId="33A55FFC" w14:textId="77777777" w:rsidR="00E035A6" w:rsidRDefault="00E035A6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6A601F69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14:paraId="04A1E952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.Scottish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Studies</w:t>
            </w:r>
          </w:p>
          <w:p w14:paraId="5280B106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.Digital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Photography </w:t>
            </w:r>
          </w:p>
        </w:tc>
        <w:tc>
          <w:tcPr>
            <w:tcW w:w="1290" w:type="dxa"/>
          </w:tcPr>
          <w:p w14:paraId="2E1422E6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Practical Electronics</w:t>
            </w:r>
          </w:p>
          <w:p w14:paraId="558BA4B9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.Practical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Woodwork</w:t>
            </w:r>
          </w:p>
        </w:tc>
        <w:tc>
          <w:tcPr>
            <w:tcW w:w="1290" w:type="dxa"/>
          </w:tcPr>
          <w:p w14:paraId="693B3EDF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.Cyber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Security (NPA-unit) </w:t>
            </w:r>
          </w:p>
        </w:tc>
        <w:tc>
          <w:tcPr>
            <w:tcW w:w="1290" w:type="dxa"/>
          </w:tcPr>
          <w:p w14:paraId="20E7DFE8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.Creative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Writing</w:t>
            </w:r>
          </w:p>
          <w:p w14:paraId="7A859A86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.Analysing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Digital Media</w:t>
            </w:r>
          </w:p>
        </w:tc>
        <w:tc>
          <w:tcPr>
            <w:tcW w:w="1290" w:type="dxa"/>
          </w:tcPr>
          <w:p w14:paraId="7285FF5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.Survival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Cookery</w:t>
            </w:r>
          </w:p>
        </w:tc>
        <w:tc>
          <w:tcPr>
            <w:tcW w:w="1290" w:type="dxa"/>
          </w:tcPr>
          <w:p w14:paraId="19A08AF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.Modern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Languages Award</w:t>
            </w:r>
          </w:p>
        </w:tc>
        <w:tc>
          <w:tcPr>
            <w:tcW w:w="1290" w:type="dxa"/>
          </w:tcPr>
          <w:p w14:paraId="3F00C72E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.Personal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Finance</w:t>
            </w:r>
          </w:p>
        </w:tc>
        <w:tc>
          <w:tcPr>
            <w:tcW w:w="1290" w:type="dxa"/>
          </w:tcPr>
          <w:p w14:paraId="1BE5FD30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0" w:type="dxa"/>
          </w:tcPr>
          <w:p w14:paraId="612EED3B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.Mental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Health &amp; Wellbeing</w:t>
            </w:r>
          </w:p>
        </w:tc>
        <w:tc>
          <w:tcPr>
            <w:tcW w:w="1290" w:type="dxa"/>
          </w:tcPr>
          <w:p w14:paraId="604FE59F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.Events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Planning</w:t>
            </w:r>
          </w:p>
          <w:p w14:paraId="7428E1E5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.Mythologies</w:t>
            </w:r>
            <w:proofErr w:type="gramEnd"/>
          </w:p>
        </w:tc>
        <w:tc>
          <w:tcPr>
            <w:tcW w:w="1290" w:type="dxa"/>
          </w:tcPr>
          <w:p w14:paraId="5F6F05ED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.Young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STEM Leader </w:t>
            </w:r>
          </w:p>
        </w:tc>
        <w:tc>
          <w:tcPr>
            <w:tcW w:w="1290" w:type="dxa"/>
          </w:tcPr>
          <w:p w14:paraId="41433921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3/4 Climate Change &amp; Sustainability </w:t>
            </w:r>
          </w:p>
          <w:p w14:paraId="4AF36D45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4-6 Politics Unit </w:t>
            </w:r>
          </w:p>
          <w:p w14:paraId="77B3D870" w14:textId="77777777" w:rsidR="00E035A6" w:rsidRDefault="002F18E8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.L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5 Criminology Unit</w:t>
            </w:r>
          </w:p>
        </w:tc>
      </w:tr>
    </w:tbl>
    <w:p w14:paraId="4B829AD1" w14:textId="77777777" w:rsidR="00E035A6" w:rsidRDefault="00E035A6">
      <w:pPr>
        <w:rPr>
          <w:rFonts w:ascii="Calibri" w:eastAsia="Calibri" w:hAnsi="Calibri" w:cs="Calibri"/>
          <w:sz w:val="18"/>
          <w:szCs w:val="18"/>
        </w:rPr>
      </w:pPr>
    </w:p>
    <w:p w14:paraId="6C7A3477" w14:textId="77777777" w:rsidR="00E035A6" w:rsidRDefault="00E035A6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6"/>
        <w:tblW w:w="16335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805"/>
        <w:gridCol w:w="2985"/>
        <w:gridCol w:w="2865"/>
        <w:gridCol w:w="2865"/>
        <w:gridCol w:w="3240"/>
      </w:tblGrid>
      <w:tr w:rsidR="00E035A6" w14:paraId="5EFCB3E7" w14:textId="77777777">
        <w:trPr>
          <w:trHeight w:val="3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BB2B1" w14:textId="77777777" w:rsidR="00E035A6" w:rsidRDefault="002F18E8">
            <w:pPr>
              <w:pStyle w:val="Heading4"/>
              <w:rPr>
                <w:rFonts w:ascii="Calibri" w:eastAsia="Calibri" w:hAnsi="Calibri" w:cs="Calibri"/>
                <w:sz w:val="12"/>
                <w:szCs w:val="12"/>
              </w:rPr>
            </w:pPr>
            <w:bookmarkStart w:id="0" w:name="_heading=h.lyd9k2fz7vlr" w:colFirst="0" w:colLast="0"/>
            <w:bookmarkEnd w:id="0"/>
            <w:r>
              <w:rPr>
                <w:rFonts w:ascii="Calibri" w:eastAsia="Calibri" w:hAnsi="Calibri" w:cs="Calibri"/>
                <w:sz w:val="14"/>
                <w:szCs w:val="14"/>
              </w:rPr>
              <w:t>Subject choices</w:t>
            </w:r>
            <w:r>
              <w:rPr>
                <w:rFonts w:ascii="Calibri" w:eastAsia="Calibri" w:hAnsi="Calibri" w:cs="Calibri"/>
                <w:color w:val="66666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 If taking 5 L6/H subjects no WA choice needed.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F4B6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Subject                                      Level </w:t>
            </w:r>
          </w:p>
          <w:p w14:paraId="7BB2BDBC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325CA6A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BD2F463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566D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Subject                                     Level</w:t>
            </w:r>
          </w:p>
          <w:p w14:paraId="435E72FB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DE9CB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Subject                                     Level</w:t>
            </w:r>
          </w:p>
          <w:p w14:paraId="28AEC5B9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40DCB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Subject                                     Level</w:t>
            </w:r>
          </w:p>
          <w:p w14:paraId="6EF1F870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4DCC5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Subject                                     Level</w:t>
            </w:r>
          </w:p>
          <w:p w14:paraId="2826439D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35A6" w14:paraId="74FF6E45" w14:textId="77777777">
        <w:trPr>
          <w:trHeight w:val="3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84E7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For each L4/5 option a WA must also be chosen. Place in order of preference 1-5.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D5F8B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  <w:p w14:paraId="7F97383A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754F604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16ED57D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F4AD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Wider Achievement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69A3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C756B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Wider Achievement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697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</w:tr>
    </w:tbl>
    <w:p w14:paraId="0636512B" w14:textId="77777777" w:rsidR="00E035A6" w:rsidRDefault="00E035A6">
      <w:pPr>
        <w:rPr>
          <w:rFonts w:ascii="Calibri" w:eastAsia="Calibri" w:hAnsi="Calibri" w:cs="Calibri"/>
          <w:b/>
          <w:sz w:val="18"/>
          <w:szCs w:val="18"/>
        </w:rPr>
      </w:pPr>
    </w:p>
    <w:p w14:paraId="6CD49B16" w14:textId="77777777" w:rsidR="00E035A6" w:rsidRDefault="002F18E8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Principal Teacher of Guidance Course Choice Check Below</w:t>
      </w:r>
    </w:p>
    <w:p w14:paraId="334E8B3C" w14:textId="77777777" w:rsidR="00E035A6" w:rsidRDefault="00E035A6">
      <w:pPr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7"/>
        <w:tblW w:w="16335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805"/>
        <w:gridCol w:w="2985"/>
        <w:gridCol w:w="2865"/>
        <w:gridCol w:w="2865"/>
        <w:gridCol w:w="3240"/>
      </w:tblGrid>
      <w:tr w:rsidR="00E035A6" w14:paraId="7776FE48" w14:textId="77777777">
        <w:trPr>
          <w:trHeight w:val="3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05A88" w14:textId="77777777" w:rsidR="00E035A6" w:rsidRDefault="002F18E8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Pick 5 L6/H options OR when choosing an N5 a WA must also be chosen.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F62A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Subject                                      Level </w:t>
            </w:r>
          </w:p>
          <w:p w14:paraId="20396C2C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5F78F54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5425DF6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B750B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Subject                                     Level</w:t>
            </w:r>
          </w:p>
          <w:p w14:paraId="6E65F631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2B5C7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Subject   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Level</w:t>
            </w:r>
          </w:p>
          <w:p w14:paraId="7524766C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F2FD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Subject                                     Level</w:t>
            </w:r>
          </w:p>
          <w:p w14:paraId="3479A12A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88626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Subject                                     Level</w:t>
            </w:r>
          </w:p>
          <w:p w14:paraId="62AF3AFE" w14:textId="77777777" w:rsidR="00E035A6" w:rsidRDefault="00E035A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035A6" w14:paraId="3BC223BB" w14:textId="77777777">
        <w:trPr>
          <w:trHeight w:val="3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275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For each L4/5 option a WA must also be chosen. Place in order of preference 1-5.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EE78D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  <w:p w14:paraId="2805C5EB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869CF8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7408C57" w14:textId="77777777" w:rsidR="00E035A6" w:rsidRDefault="00E035A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4D2EE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Wider Achievement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CB3ED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F5F2A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Wider Achievement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2C6D1" w14:textId="77777777" w:rsidR="00E035A6" w:rsidRDefault="002F18E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</w:tr>
    </w:tbl>
    <w:p w14:paraId="21E194AD" w14:textId="77777777" w:rsidR="00E035A6" w:rsidRDefault="00E035A6">
      <w:pPr>
        <w:rPr>
          <w:rFonts w:ascii="Calibri" w:eastAsia="Calibri" w:hAnsi="Calibri" w:cs="Calibri"/>
          <w:sz w:val="16"/>
          <w:szCs w:val="16"/>
        </w:rPr>
      </w:pPr>
    </w:p>
    <w:p w14:paraId="66117F38" w14:textId="77777777" w:rsidR="00E035A6" w:rsidRDefault="002F18E8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S5 into S6 Senior Phase Pathways Crieff High School</w:t>
      </w:r>
    </w:p>
    <w:p w14:paraId="484A8765" w14:textId="77777777" w:rsidR="00E035A6" w:rsidRDefault="00E035A6">
      <w:pPr>
        <w:rPr>
          <w:rFonts w:ascii="Calibri" w:eastAsia="Calibri" w:hAnsi="Calibri" w:cs="Calibri"/>
          <w:b/>
          <w:sz w:val="18"/>
          <w:szCs w:val="18"/>
        </w:rPr>
      </w:pPr>
    </w:p>
    <w:p w14:paraId="6E3917CA" w14:textId="77777777" w:rsidR="00E035A6" w:rsidRDefault="002F18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following information helps us to guide young people to the most relevant opportunities.</w:t>
      </w:r>
    </w:p>
    <w:p w14:paraId="1F528204" w14:textId="77777777" w:rsidR="00E035A6" w:rsidRDefault="00E035A6">
      <w:pPr>
        <w:rPr>
          <w:rFonts w:ascii="Calibri" w:eastAsia="Calibri" w:hAnsi="Calibri" w:cs="Calibri"/>
          <w:b/>
        </w:rPr>
      </w:pPr>
    </w:p>
    <w:p w14:paraId="3B52A101" w14:textId="77777777" w:rsidR="00E035A6" w:rsidRDefault="002F18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CAREER ASPIRATION:</w:t>
      </w:r>
    </w:p>
    <w:p w14:paraId="6BF77D20" w14:textId="77777777" w:rsidR="00E035A6" w:rsidRDefault="00E035A6">
      <w:pPr>
        <w:rPr>
          <w:rFonts w:ascii="Calibri" w:eastAsia="Calibri" w:hAnsi="Calibri" w:cs="Calibri"/>
          <w:b/>
        </w:rPr>
      </w:pPr>
    </w:p>
    <w:p w14:paraId="108825B2" w14:textId="77777777" w:rsidR="00E035A6" w:rsidRDefault="00E035A6">
      <w:pPr>
        <w:rPr>
          <w:rFonts w:ascii="Calibri" w:eastAsia="Calibri" w:hAnsi="Calibri" w:cs="Calibri"/>
          <w:b/>
        </w:rPr>
      </w:pPr>
    </w:p>
    <w:p w14:paraId="521AD4E3" w14:textId="77777777" w:rsidR="00E035A6" w:rsidRDefault="002F18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INTENDED LEAVING DATE: End of S6 </w:t>
      </w:r>
    </w:p>
    <w:p w14:paraId="6A65DD48" w14:textId="77777777" w:rsidR="00E035A6" w:rsidRDefault="00E035A6">
      <w:pPr>
        <w:rPr>
          <w:rFonts w:ascii="Calibri" w:eastAsia="Calibri" w:hAnsi="Calibri" w:cs="Calibri"/>
          <w:b/>
        </w:rPr>
      </w:pPr>
    </w:p>
    <w:p w14:paraId="60E704AC" w14:textId="77777777" w:rsidR="00E035A6" w:rsidRDefault="00E035A6">
      <w:pPr>
        <w:rPr>
          <w:rFonts w:ascii="Calibri" w:eastAsia="Calibri" w:hAnsi="Calibri" w:cs="Calibri"/>
          <w:b/>
        </w:rPr>
      </w:pPr>
    </w:p>
    <w:p w14:paraId="19AB1B72" w14:textId="77777777" w:rsidR="00E035A6" w:rsidRDefault="002F18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PLANNED DESTINATION (please provide details if possible):  University/College/Employment/Apprenticeship/Volunteering/Other</w:t>
      </w:r>
    </w:p>
    <w:p w14:paraId="5448998A" w14:textId="77777777" w:rsidR="00E035A6" w:rsidRDefault="00E035A6">
      <w:pPr>
        <w:rPr>
          <w:rFonts w:ascii="Calibri" w:eastAsia="Calibri" w:hAnsi="Calibri" w:cs="Calibri"/>
          <w:b/>
        </w:rPr>
      </w:pPr>
    </w:p>
    <w:p w14:paraId="003714A9" w14:textId="77777777" w:rsidR="00E035A6" w:rsidRDefault="00E035A6">
      <w:pPr>
        <w:rPr>
          <w:rFonts w:ascii="Calibri" w:eastAsia="Calibri" w:hAnsi="Calibri" w:cs="Calibri"/>
          <w:b/>
        </w:rPr>
      </w:pPr>
    </w:p>
    <w:p w14:paraId="5C203C7C" w14:textId="77777777" w:rsidR="00E035A6" w:rsidRDefault="002F18E8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Young Person Signature ______________________________________________________</w:t>
      </w:r>
    </w:p>
    <w:p w14:paraId="5BBD3784" w14:textId="77777777" w:rsidR="00E035A6" w:rsidRDefault="00E035A6">
      <w:pPr>
        <w:rPr>
          <w:rFonts w:ascii="Calibri" w:eastAsia="Calibri" w:hAnsi="Calibri" w:cs="Calibri"/>
          <w:sz w:val="18"/>
          <w:szCs w:val="18"/>
        </w:rPr>
      </w:pPr>
    </w:p>
    <w:p w14:paraId="05079C59" w14:textId="77777777" w:rsidR="00E035A6" w:rsidRDefault="00E035A6">
      <w:pPr>
        <w:rPr>
          <w:rFonts w:ascii="Calibri" w:eastAsia="Calibri" w:hAnsi="Calibri" w:cs="Calibri"/>
          <w:b/>
        </w:rPr>
      </w:pPr>
    </w:p>
    <w:p w14:paraId="1005AA32" w14:textId="77777777" w:rsidR="00E035A6" w:rsidRDefault="002F18E8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Parent Signature___________________________________</w:t>
      </w:r>
      <w:r>
        <w:rPr>
          <w:rFonts w:ascii="Calibri" w:eastAsia="Calibri" w:hAnsi="Calibri" w:cs="Calibri"/>
          <w:sz w:val="18"/>
          <w:szCs w:val="18"/>
        </w:rPr>
        <w:t>__________________________ Pupil Support/DHT Signature___________________________________________</w:t>
      </w:r>
      <w:proofErr w:type="gramStart"/>
      <w:r>
        <w:rPr>
          <w:rFonts w:ascii="Calibri" w:eastAsia="Calibri" w:hAnsi="Calibri" w:cs="Calibri"/>
          <w:sz w:val="18"/>
          <w:szCs w:val="18"/>
        </w:rPr>
        <w:t>_  Feb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2023</w:t>
      </w:r>
    </w:p>
    <w:p w14:paraId="445F0BEB" w14:textId="77777777" w:rsidR="00E035A6" w:rsidRDefault="00E035A6">
      <w:pPr>
        <w:rPr>
          <w:rFonts w:ascii="Calibri" w:eastAsia="Calibri" w:hAnsi="Calibri" w:cs="Calibri"/>
          <w:sz w:val="18"/>
          <w:szCs w:val="18"/>
        </w:rPr>
      </w:pPr>
    </w:p>
    <w:p w14:paraId="0D59025A" w14:textId="77777777" w:rsidR="00E035A6" w:rsidRDefault="00E035A6">
      <w:pPr>
        <w:rPr>
          <w:rFonts w:ascii="Calibri" w:eastAsia="Calibri" w:hAnsi="Calibri" w:cs="Calibri"/>
          <w:b/>
        </w:rPr>
      </w:pPr>
    </w:p>
    <w:p w14:paraId="2ABBF137" w14:textId="77777777" w:rsidR="00E035A6" w:rsidRDefault="002F18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6"/>
          <w:szCs w:val="16"/>
        </w:rPr>
        <w:t xml:space="preserve">There is no guarantee </w:t>
      </w:r>
      <w:proofErr w:type="gramStart"/>
      <w:r>
        <w:rPr>
          <w:rFonts w:ascii="Calibri" w:eastAsia="Calibri" w:hAnsi="Calibri" w:cs="Calibri"/>
          <w:sz w:val="16"/>
          <w:szCs w:val="16"/>
        </w:rPr>
        <w:t>all of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the courses listed will run.  Changes will be made subject to viability or staffing contingencies. </w:t>
      </w:r>
    </w:p>
    <w:sectPr w:rsidR="00E035A6">
      <w:headerReference w:type="even" r:id="rId7"/>
      <w:headerReference w:type="default" r:id="rId8"/>
      <w:footerReference w:type="even" r:id="rId9"/>
      <w:footerReference w:type="default" r:id="rId10"/>
      <w:pgSz w:w="16834" w:h="11909" w:orient="landscape"/>
      <w:pgMar w:top="289" w:right="1134" w:bottom="142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A0F1" w14:textId="77777777" w:rsidR="00000000" w:rsidRDefault="002F18E8">
      <w:r>
        <w:separator/>
      </w:r>
    </w:p>
  </w:endnote>
  <w:endnote w:type="continuationSeparator" w:id="0">
    <w:p w14:paraId="0A5F75CA" w14:textId="77777777" w:rsidR="00000000" w:rsidRDefault="002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A2EC" w14:textId="77777777" w:rsidR="00E035A6" w:rsidRDefault="00E035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59E1" w14:textId="77777777" w:rsidR="00E035A6" w:rsidRDefault="002F18E8">
    <w:r>
      <w:rPr>
        <w:rFonts w:ascii="Calibri" w:eastAsia="Calibri" w:hAnsi="Calibri" w:cs="Calibri"/>
        <w:sz w:val="18"/>
        <w:szCs w:val="18"/>
      </w:rPr>
      <w:t xml:space="preserve">UHI </w:t>
    </w:r>
    <w:proofErr w:type="gramStart"/>
    <w:r>
      <w:rPr>
        <w:rFonts w:ascii="Calibri" w:eastAsia="Calibri" w:hAnsi="Calibri" w:cs="Calibri"/>
        <w:sz w:val="18"/>
        <w:szCs w:val="18"/>
      </w:rPr>
      <w:t>Perth :</w:t>
    </w:r>
    <w:proofErr w:type="gramEnd"/>
    <w:r>
      <w:rPr>
        <w:rFonts w:ascii="Calibri" w:eastAsia="Calibri" w:hAnsi="Calibri" w:cs="Calibri"/>
        <w:sz w:val="18"/>
        <w:szCs w:val="18"/>
      </w:rPr>
      <w:t xml:space="preserve"> School-College Partnership -</w:t>
    </w:r>
    <w:r>
      <w:rPr>
        <w:rFonts w:ascii="Calibri" w:eastAsia="Calibri" w:hAnsi="Calibri" w:cs="Calibri"/>
        <w:color w:val="3C78D8"/>
        <w:sz w:val="18"/>
        <w:szCs w:val="18"/>
        <w:u w:val="single"/>
      </w:rPr>
      <w:t xml:space="preserve"> </w:t>
    </w:r>
    <w:hyperlink r:id="rId1">
      <w:r>
        <w:rPr>
          <w:rFonts w:ascii="Calibri" w:eastAsia="Calibri" w:hAnsi="Calibri" w:cs="Calibri"/>
          <w:color w:val="3C78D8"/>
          <w:sz w:val="18"/>
          <w:szCs w:val="18"/>
          <w:u w:val="single"/>
        </w:rPr>
        <w:t>www.perth.uhi.ac.uk</w:t>
      </w:r>
    </w:hyperlink>
    <w:r>
      <w:rPr>
        <w:rFonts w:ascii="Calibri" w:eastAsia="Calibri" w:hAnsi="Calibri" w:cs="Calibri"/>
        <w:sz w:val="18"/>
        <w:szCs w:val="18"/>
      </w:rPr>
      <w:t xml:space="preserve">  Schools -</w:t>
    </w:r>
    <w:r>
      <w:rPr>
        <w:rFonts w:ascii="Calibri" w:eastAsia="Calibri" w:hAnsi="Calibri" w:cs="Calibri"/>
        <w:color w:val="3C78D8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sz w:val="18"/>
        <w:szCs w:val="18"/>
      </w:rPr>
      <w:t xml:space="preserve">shows all SCQF courses available for young people moving into S6.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9F81" w14:textId="77777777" w:rsidR="00000000" w:rsidRDefault="002F18E8">
      <w:r>
        <w:separator/>
      </w:r>
    </w:p>
  </w:footnote>
  <w:footnote w:type="continuationSeparator" w:id="0">
    <w:p w14:paraId="4314A185" w14:textId="77777777" w:rsidR="00000000" w:rsidRDefault="002F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A097" w14:textId="77777777" w:rsidR="00E035A6" w:rsidRDefault="00E035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2BF0" w14:textId="77777777" w:rsidR="00E035A6" w:rsidRDefault="002F18E8">
    <w:pPr>
      <w:ind w:right="-926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CRIEFF HIGH SCHOOL – S5 INTO S6 OPTION CHOICE FORM SESSION 2023-2024</w:t>
    </w:r>
    <w:r>
      <w:rPr>
        <w:rFonts w:ascii="Calibri" w:eastAsia="Calibri" w:hAnsi="Calibri" w:cs="Calibri"/>
        <w:sz w:val="18"/>
        <w:szCs w:val="18"/>
      </w:rPr>
      <w:tab/>
      <w:t>- Please bring to school completed on Mon</w:t>
    </w:r>
    <w:r>
      <w:rPr>
        <w:rFonts w:ascii="Calibri" w:eastAsia="Calibri" w:hAnsi="Calibri" w:cs="Calibri"/>
        <w:sz w:val="18"/>
        <w:szCs w:val="18"/>
      </w:rPr>
      <w:t>day 20th February.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A9A59B" wp14:editId="4142D2B9">
          <wp:simplePos x="0" y="0"/>
          <wp:positionH relativeFrom="column">
            <wp:posOffset>9105900</wp:posOffset>
          </wp:positionH>
          <wp:positionV relativeFrom="paragraph">
            <wp:posOffset>-333374</wp:posOffset>
          </wp:positionV>
          <wp:extent cx="619944" cy="61994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944" cy="619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87CEA" w14:textId="77777777" w:rsidR="00E035A6" w:rsidRDefault="00E035A6">
    <w:pPr>
      <w:ind w:right="-926"/>
      <w:rPr>
        <w:rFonts w:ascii="Calibri" w:eastAsia="Calibri" w:hAnsi="Calibri" w:cs="Calibri"/>
        <w:sz w:val="18"/>
        <w:szCs w:val="18"/>
      </w:rPr>
    </w:pPr>
  </w:p>
  <w:p w14:paraId="0C7D0EFA" w14:textId="77777777" w:rsidR="00E035A6" w:rsidRDefault="002F18E8">
    <w:pPr>
      <w:ind w:right="-926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A6"/>
    <w:rsid w:val="002F18E8"/>
    <w:rsid w:val="00E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5C4C"/>
  <w15:docId w15:val="{6D67CCAA-3AFC-41F8-88CE-CC7B6FE2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th.uhi.ac.uk/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to72OU6BTcSZWl69Zq22mIqzwQ==">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Company>Perth and Kinross Council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Prince</dc:creator>
  <cp:lastModifiedBy>Lana Prince</cp:lastModifiedBy>
  <cp:revision>2</cp:revision>
  <dcterms:created xsi:type="dcterms:W3CDTF">2023-02-14T10:43:00Z</dcterms:created>
  <dcterms:modified xsi:type="dcterms:W3CDTF">2023-02-14T10:43:00Z</dcterms:modified>
</cp:coreProperties>
</file>